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sz w:val="28"/>
          <w:szCs w:val="28"/>
        </w:rPr>
      </w:pPr>
      <w:bookmarkStart w:colFirst="0" w:colLast="0" w:name="_v6f1euvgwv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SSIG Self-Monitoring Progress Report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Student Name</w:t>
      </w:r>
      <w:r w:rsidDel="00000000" w:rsidR="00000000" w:rsidRPr="00000000">
        <w:rPr>
          <w:sz w:val="24"/>
          <w:szCs w:val="24"/>
          <w:rtl w:val="0"/>
        </w:rPr>
        <w:t xml:space="preserve"> ______________________</w:t>
        <w:tab/>
        <w:tab/>
        <w:tab/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Week of</w:t>
      </w:r>
      <w:r w:rsidDel="00000000" w:rsidR="00000000" w:rsidRPr="00000000">
        <w:rPr>
          <w:sz w:val="24"/>
          <w:szCs w:val="24"/>
          <w:rtl w:val="0"/>
        </w:rPr>
        <w:t xml:space="preserve"> ________________</w:t>
      </w:r>
    </w:p>
    <w:p w:rsidR="00000000" w:rsidDel="00000000" w:rsidP="00000000" w:rsidRDefault="00000000" w:rsidRPr="00000000" w14:paraId="00000005">
      <w:pPr>
        <w:spacing w:after="0"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Directions: 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sz w:val="20"/>
          <w:szCs w:val="20"/>
          <w:rtl w:val="0"/>
        </w:rPr>
        <w:t xml:space="preserve">The student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completes the chart. The teacher checks accuracy for 2 weeks. (Goal = 80% agreement between Teacher and Student ratings)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 Student records independently for 4-6 weeks with the teacher checking periodically. (80% accuracy average of 1/5)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Student records every other day.  </w:t>
      </w:r>
      <w:r w:rsidDel="00000000" w:rsidR="00000000" w:rsidRPr="00000000">
        <w:rPr>
          <w:sz w:val="20"/>
          <w:szCs w:val="20"/>
          <w:rtl w:val="0"/>
        </w:rPr>
        <w:t xml:space="preserve">A goal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of at least 80% accuracy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must be met.   Then</w:t>
      </w:r>
      <w:r w:rsidDel="00000000" w:rsidR="00000000" w:rsidRPr="00000000">
        <w:rPr>
          <w:sz w:val="20"/>
          <w:szCs w:val="20"/>
          <w:rtl w:val="0"/>
        </w:rPr>
        <w:t xml:space="preserve"> record 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twice a week and finally once a week.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720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`</w:t>
        <w:tab/>
        <w:tab/>
        <w:tab/>
        <w:tab/>
        <w:tab/>
        <w:t xml:space="preserve">               </w:t>
      </w:r>
      <w:r w:rsidDel="00000000" w:rsidR="00000000" w:rsidRPr="00000000">
        <w:rPr>
          <w:b w:val="1"/>
          <w:color w:val="ff0000"/>
          <w:rtl w:val="0"/>
        </w:rPr>
        <w:t xml:space="preserve">Rating Scale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rPr>
          <w:b w:val="1"/>
          <w:color w:val="ff0000"/>
          <w:sz w:val="20"/>
          <w:szCs w:val="20"/>
        </w:rPr>
      </w:pPr>
      <w:r w:rsidDel="00000000" w:rsidR="00000000" w:rsidRPr="00000000">
        <w:rPr>
          <w:b w:val="1"/>
          <w:color w:val="ff0000"/>
          <w:sz w:val="20"/>
          <w:szCs w:val="20"/>
          <w:rtl w:val="0"/>
        </w:rPr>
        <w:t xml:space="preserve">1 = Appropriate use of skill with 3 or more reminders          2 = Appropriate use of skill 1-2 reminders                 3 = Appropriate use of skill with 0 reminders</w:t>
      </w:r>
    </w:p>
    <w:tbl>
      <w:tblPr>
        <w:tblStyle w:val="Table1"/>
        <w:tblW w:w="13788.000000000004" w:type="dxa"/>
        <w:jc w:val="righ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3"/>
        <w:gridCol w:w="1789"/>
        <w:gridCol w:w="1395"/>
        <w:gridCol w:w="986"/>
        <w:gridCol w:w="1396"/>
        <w:gridCol w:w="986"/>
        <w:gridCol w:w="1345"/>
        <w:gridCol w:w="986"/>
        <w:gridCol w:w="1322"/>
        <w:gridCol w:w="944"/>
        <w:gridCol w:w="1432"/>
        <w:gridCol w:w="944"/>
        <w:tblGridChange w:id="0">
          <w:tblGrid>
            <w:gridCol w:w="263"/>
            <w:gridCol w:w="1789"/>
            <w:gridCol w:w="1395"/>
            <w:gridCol w:w="986"/>
            <w:gridCol w:w="1396"/>
            <w:gridCol w:w="986"/>
            <w:gridCol w:w="1345"/>
            <w:gridCol w:w="986"/>
            <w:gridCol w:w="1322"/>
            <w:gridCol w:w="944"/>
            <w:gridCol w:w="1432"/>
            <w:gridCol w:w="944"/>
          </w:tblGrid>
        </w:tblGridChange>
      </w:tblGrid>
      <w:tr>
        <w:trPr>
          <w:cantSplit w:val="0"/>
          <w:trHeight w:val="5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spacing w:after="0" w:line="3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spacing w:after="0" w:line="36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Targeted Skills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Monday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Teacher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check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Tuesday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Teacher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check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Wednesday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Teacher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check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Thursday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Teacher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check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Friday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Teacher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Initiates conversation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Take turns in conversation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Accepts and gives positive and corrective feedback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Admits mistakes and  apologizes without prompting  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3     2     1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spacing w:after="120" w:before="12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120" w:before="12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Total Possible Points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53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55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57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59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5B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spacing w:after="120" w:before="12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120" w:before="12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Total Points Earned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spacing w:after="120" w:before="12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120" w:before="12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Goal </w:t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6B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6C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6D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6E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6F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70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71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72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000000" w:val="clear"/>
          </w:tcPr>
          <w:p w:rsidR="00000000" w:rsidDel="00000000" w:rsidP="00000000" w:rsidRDefault="00000000" w:rsidRPr="00000000" w14:paraId="00000073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74">
            <w:pPr>
              <w:spacing w:after="120" w:before="12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spacing w:after="120" w:before="120"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Successes </w:t>
            </w:r>
          </w:p>
        </w:tc>
        <w:tc>
          <w:tcPr>
            <w:gridSpan w:val="10"/>
          </w:tcPr>
          <w:p w:rsidR="00000000" w:rsidDel="00000000" w:rsidP="00000000" w:rsidRDefault="00000000" w:rsidRPr="00000000" w14:paraId="00000076">
            <w:pPr>
              <w:spacing w:after="0" w:before="120" w:line="24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spacing w:after="0" w:line="240" w:lineRule="auto"/>
        <w:rPr/>
      </w:pPr>
      <w:bookmarkStart w:colFirst="0" w:colLast="0" w:name="_u7jm98p5ncmx" w:id="1"/>
      <w:bookmarkEnd w:id="1"/>
      <w:r w:rsidDel="00000000" w:rsidR="00000000" w:rsidRPr="00000000">
        <w:rPr>
          <w:rtl w:val="0"/>
        </w:rPr>
      </w:r>
    </w:p>
    <w:sectPr>
      <w:footerReference r:id="rId6" w:type="default"/>
      <w:pgSz w:h="12240" w:w="15840" w:orient="landscape"/>
      <w:pgMar w:bottom="1008" w:top="1008" w:left="1440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915150" cy="584504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16800" y="3313550"/>
                        <a:ext cx="6915150" cy="584504"/>
                        <a:chOff x="316800" y="3313550"/>
                        <a:chExt cx="10058400" cy="932900"/>
                      </a:xfrm>
                    </wpg:grpSpPr>
                    <wpg:grpSp>
                      <wpg:cNvGrpSpPr/>
                      <wpg:grpSpPr>
                        <a:xfrm>
                          <a:off x="316800" y="3313562"/>
                          <a:ext cx="10058400" cy="932876"/>
                          <a:chOff x="316800" y="3313550"/>
                          <a:chExt cx="10058400" cy="9329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316800" y="3313550"/>
                            <a:ext cx="10058400" cy="93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316800" y="3313562"/>
                            <a:ext cx="10058400" cy="932876"/>
                            <a:chOff x="134550" y="3309425"/>
                            <a:chExt cx="10058400" cy="94112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34550" y="3309425"/>
                              <a:ext cx="10058400" cy="941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34550" y="3309445"/>
                              <a:ext cx="10058400" cy="941100"/>
                              <a:chOff x="316800" y="3309450"/>
                              <a:chExt cx="10058400" cy="9411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16800" y="3309450"/>
                                <a:ext cx="10058400" cy="941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16800" y="3309465"/>
                                <a:ext cx="10058400" cy="941070"/>
                                <a:chOff x="316800" y="3309465"/>
                                <a:chExt cx="10058400" cy="94107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316800" y="3309465"/>
                                  <a:ext cx="10058400" cy="94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316800" y="3309465"/>
                                  <a:ext cx="10058400" cy="941070"/>
                                  <a:chOff x="0" y="0"/>
                                  <a:chExt cx="10058400" cy="94107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10058400" cy="94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2" name="Shape 12"/>
                                <wps:spPr>
                                  <a:xfrm>
                                    <a:off x="0" y="26670"/>
                                    <a:ext cx="10058400" cy="9144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3" name="Shape 13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 b="0" l="0" r="86814" t="0"/>
                                  <a:stretch/>
                                </pic:blipFill>
                                <pic:spPr>
                                  <a:xfrm>
                                    <a:off x="240030" y="0"/>
                                    <a:ext cx="102489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SpPr/>
                                <wps:cNvPr id="14" name="Shape 14"/>
                                <wps:spPr>
                                  <a:xfrm>
                                    <a:off x="0" y="365760"/>
                                    <a:ext cx="1003236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5" name="Shape 15"/>
                                <wps:spPr>
                                  <a:xfrm>
                                    <a:off x="8401050" y="365760"/>
                                    <a:ext cx="1482724" cy="4165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center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114300</wp:posOffset>
              </wp:positionH>
              <wp:positionV relativeFrom="paragraph">
                <wp:posOffset>0</wp:posOffset>
              </wp:positionV>
              <wp:extent cx="6915150" cy="584504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15150" cy="584504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5306FD2D-A7B1-429F-8350-3ABECD997EC2}"/>
</file>

<file path=customXml/itemProps2.xml><?xml version="1.0" encoding="utf-8"?>
<ds:datastoreItem xmlns:ds="http://schemas.openxmlformats.org/officeDocument/2006/customXml" ds:itemID="{470D3F07-76E0-48F6-82D6-C27E0361B591}"/>
</file>

<file path=customXml/itemProps3.xml><?xml version="1.0" encoding="utf-8"?>
<ds:datastoreItem xmlns:ds="http://schemas.openxmlformats.org/officeDocument/2006/customXml" ds:itemID="{0E35682F-1E9D-452B-A618-A0D0AC03B5EF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